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083F2" w14:textId="77777777" w:rsidR="005F11D8" w:rsidRPr="00364A1D" w:rsidRDefault="005F11D8" w:rsidP="00EE736C">
      <w:pPr>
        <w:widowControl w:val="0"/>
        <w:pBdr>
          <w:top w:val="nil"/>
          <w:left w:val="nil"/>
          <w:bottom w:val="nil"/>
          <w:right w:val="nil"/>
          <w:between w:val="nil"/>
        </w:pBdr>
        <w:ind w:right="26"/>
        <w:jc w:val="right"/>
        <w:rPr>
          <w:color w:val="000000"/>
          <w:sz w:val="24"/>
          <w:szCs w:val="24"/>
        </w:rPr>
      </w:pPr>
      <w:r w:rsidRPr="00364A1D">
        <w:rPr>
          <w:noProof/>
          <w:color w:val="000000"/>
          <w:sz w:val="24"/>
          <w:szCs w:val="24"/>
        </w:rPr>
        <w:drawing>
          <wp:inline distT="19050" distB="19050" distL="19050" distR="19050" wp14:anchorId="21524720" wp14:editId="6C7F4D9F">
            <wp:extent cx="5461978" cy="946785"/>
            <wp:effectExtent l="0" t="0" r="0" b="0"/>
            <wp:docPr id="1" name="image1.png" descr="A picture containing text, font, screenshot,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text, font, screenshot, logo&#10;&#10;Description automatically generated"/>
                    <pic:cNvPicPr preferRelativeResize="0"/>
                  </pic:nvPicPr>
                  <pic:blipFill>
                    <a:blip r:embed="rId7"/>
                    <a:srcRect/>
                    <a:stretch>
                      <a:fillRect/>
                    </a:stretch>
                  </pic:blipFill>
                  <pic:spPr>
                    <a:xfrm>
                      <a:off x="0" y="0"/>
                      <a:ext cx="5461978" cy="946785"/>
                    </a:xfrm>
                    <a:prstGeom prst="rect">
                      <a:avLst/>
                    </a:prstGeom>
                    <a:ln/>
                  </pic:spPr>
                </pic:pic>
              </a:graphicData>
            </a:graphic>
          </wp:inline>
        </w:drawing>
      </w:r>
    </w:p>
    <w:p w14:paraId="58D2B01B" w14:textId="77777777" w:rsidR="005F11D8" w:rsidRPr="00364A1D" w:rsidRDefault="005F11D8" w:rsidP="00EE736C">
      <w:pPr>
        <w:widowControl w:val="0"/>
        <w:pBdr>
          <w:top w:val="nil"/>
          <w:left w:val="nil"/>
          <w:bottom w:val="nil"/>
          <w:right w:val="nil"/>
          <w:between w:val="nil"/>
        </w:pBdr>
        <w:spacing w:before="57"/>
        <w:ind w:left="135"/>
        <w:rPr>
          <w:color w:val="000000"/>
          <w:sz w:val="24"/>
          <w:szCs w:val="24"/>
        </w:rPr>
      </w:pPr>
    </w:p>
    <w:p w14:paraId="25BAE9CE" w14:textId="5C53E777" w:rsidR="005F11D8" w:rsidRPr="00364A1D" w:rsidRDefault="00D91120" w:rsidP="00EE736C">
      <w:pPr>
        <w:widowControl w:val="0"/>
        <w:pBdr>
          <w:top w:val="nil"/>
          <w:left w:val="nil"/>
          <w:bottom w:val="nil"/>
          <w:right w:val="nil"/>
          <w:between w:val="nil"/>
        </w:pBdr>
        <w:spacing w:before="57"/>
        <w:ind w:left="135"/>
        <w:rPr>
          <w:color w:val="000000"/>
          <w:sz w:val="24"/>
          <w:szCs w:val="24"/>
        </w:rPr>
      </w:pPr>
      <w:r>
        <w:rPr>
          <w:color w:val="000000"/>
          <w:sz w:val="24"/>
          <w:szCs w:val="24"/>
        </w:rPr>
        <w:t>4</w:t>
      </w:r>
      <w:r w:rsidRPr="00D91120">
        <w:rPr>
          <w:color w:val="000000"/>
          <w:sz w:val="24"/>
          <w:szCs w:val="24"/>
          <w:vertAlign w:val="superscript"/>
        </w:rPr>
        <w:t>th</w:t>
      </w:r>
      <w:r>
        <w:rPr>
          <w:color w:val="000000"/>
          <w:sz w:val="24"/>
          <w:szCs w:val="24"/>
        </w:rPr>
        <w:t xml:space="preserve"> September 2024</w:t>
      </w:r>
    </w:p>
    <w:p w14:paraId="0492B271" w14:textId="12EA951D" w:rsidR="00746F64" w:rsidRPr="005778BA" w:rsidRDefault="00EB2C5C" w:rsidP="00EE736C">
      <w:pPr>
        <w:widowControl w:val="0"/>
        <w:pBdr>
          <w:top w:val="nil"/>
          <w:left w:val="nil"/>
          <w:bottom w:val="nil"/>
          <w:right w:val="nil"/>
          <w:between w:val="nil"/>
        </w:pBdr>
        <w:spacing w:before="108"/>
        <w:rPr>
          <w:bCs/>
          <w:color w:val="000000"/>
          <w:sz w:val="24"/>
          <w:szCs w:val="24"/>
        </w:rPr>
      </w:pPr>
      <w:r>
        <w:rPr>
          <w:bCs/>
          <w:color w:val="000000"/>
          <w:sz w:val="24"/>
          <w:szCs w:val="24"/>
        </w:rPr>
        <w:t>To whom it may concern</w:t>
      </w:r>
      <w:r w:rsidR="003735A4" w:rsidRPr="005778BA">
        <w:rPr>
          <w:bCs/>
          <w:color w:val="000000"/>
          <w:sz w:val="24"/>
          <w:szCs w:val="24"/>
        </w:rPr>
        <w:t xml:space="preserve"> </w:t>
      </w:r>
    </w:p>
    <w:p w14:paraId="2B7E3569" w14:textId="77777777" w:rsidR="003735A4" w:rsidRDefault="003735A4" w:rsidP="00EE736C">
      <w:pPr>
        <w:widowControl w:val="0"/>
        <w:pBdr>
          <w:top w:val="nil"/>
          <w:left w:val="nil"/>
          <w:bottom w:val="nil"/>
          <w:right w:val="nil"/>
          <w:between w:val="nil"/>
        </w:pBdr>
        <w:spacing w:before="108"/>
        <w:rPr>
          <w:b/>
          <w:color w:val="000000"/>
          <w:sz w:val="24"/>
          <w:szCs w:val="24"/>
        </w:rPr>
      </w:pPr>
    </w:p>
    <w:p w14:paraId="6837C61A" w14:textId="5FCE5356" w:rsidR="003735A4" w:rsidRPr="003735A4" w:rsidRDefault="003735A4" w:rsidP="003735A4">
      <w:pPr>
        <w:shd w:val="clear" w:color="auto" w:fill="FFFFFF"/>
        <w:spacing w:line="240" w:lineRule="auto"/>
        <w:rPr>
          <w:rFonts w:eastAsia="Times New Roman"/>
          <w:color w:val="222222"/>
          <w:sz w:val="24"/>
          <w:szCs w:val="24"/>
        </w:rPr>
      </w:pPr>
      <w:r w:rsidRPr="003735A4">
        <w:rPr>
          <w:rFonts w:eastAsia="Times New Roman"/>
          <w:color w:val="222222"/>
          <w:sz w:val="24"/>
          <w:szCs w:val="24"/>
        </w:rPr>
        <w:t>On behalf of the CHARTS Board and Steering Group, representing individual artists and leading arts organisations across Argyll and Bute, we note with concern the decision to close the Open Fund to individuals</w:t>
      </w:r>
      <w:r w:rsidR="006A27B6">
        <w:rPr>
          <w:rFonts w:eastAsia="Times New Roman"/>
          <w:color w:val="222222"/>
          <w:sz w:val="24"/>
          <w:szCs w:val="24"/>
        </w:rPr>
        <w:t xml:space="preserve">. </w:t>
      </w:r>
      <w:r w:rsidRPr="003735A4">
        <w:rPr>
          <w:rFonts w:eastAsia="Times New Roman"/>
          <w:color w:val="222222"/>
          <w:sz w:val="24"/>
          <w:szCs w:val="24"/>
        </w:rPr>
        <w:t xml:space="preserve"> </w:t>
      </w:r>
      <w:r w:rsidR="006A27B6">
        <w:rPr>
          <w:rFonts w:eastAsia="Times New Roman"/>
          <w:color w:val="222222"/>
          <w:sz w:val="24"/>
          <w:szCs w:val="24"/>
        </w:rPr>
        <w:t>We</w:t>
      </w:r>
      <w:r w:rsidRPr="003735A4">
        <w:rPr>
          <w:rFonts w:eastAsia="Times New Roman"/>
          <w:color w:val="222222"/>
          <w:sz w:val="24"/>
          <w:szCs w:val="24"/>
        </w:rPr>
        <w:t xml:space="preserve"> understand the issue </w:t>
      </w:r>
      <w:r w:rsidR="006A27B6">
        <w:rPr>
          <w:rFonts w:eastAsia="Times New Roman"/>
          <w:color w:val="222222"/>
          <w:sz w:val="24"/>
          <w:szCs w:val="24"/>
        </w:rPr>
        <w:t>that</w:t>
      </w:r>
      <w:r w:rsidRPr="003735A4">
        <w:rPr>
          <w:rFonts w:eastAsia="Times New Roman"/>
          <w:color w:val="222222"/>
          <w:sz w:val="24"/>
          <w:szCs w:val="24"/>
        </w:rPr>
        <w:t xml:space="preserve"> funds have not been released from the Scottish Governmen</w:t>
      </w:r>
      <w:r w:rsidR="006A27B6">
        <w:rPr>
          <w:rFonts w:eastAsia="Times New Roman"/>
          <w:color w:val="222222"/>
          <w:sz w:val="24"/>
          <w:szCs w:val="24"/>
        </w:rPr>
        <w:t>t.</w:t>
      </w:r>
    </w:p>
    <w:p w14:paraId="3EB7CD0E" w14:textId="77777777" w:rsidR="003735A4" w:rsidRPr="003735A4" w:rsidRDefault="003735A4" w:rsidP="003735A4">
      <w:pPr>
        <w:shd w:val="clear" w:color="auto" w:fill="FFFFFF"/>
        <w:spacing w:line="240" w:lineRule="auto"/>
        <w:rPr>
          <w:rFonts w:eastAsia="Times New Roman"/>
          <w:color w:val="222222"/>
          <w:sz w:val="24"/>
          <w:szCs w:val="24"/>
        </w:rPr>
      </w:pPr>
    </w:p>
    <w:p w14:paraId="2C42645C" w14:textId="3F814282" w:rsidR="003735A4" w:rsidRDefault="003735A4" w:rsidP="003735A4">
      <w:pPr>
        <w:shd w:val="clear" w:color="auto" w:fill="FFFFFF"/>
        <w:spacing w:line="240" w:lineRule="auto"/>
        <w:rPr>
          <w:rFonts w:eastAsia="Times New Roman"/>
          <w:color w:val="222222"/>
          <w:sz w:val="24"/>
          <w:szCs w:val="24"/>
        </w:rPr>
      </w:pPr>
      <w:r w:rsidRPr="003735A4">
        <w:rPr>
          <w:rFonts w:eastAsia="Times New Roman"/>
          <w:color w:val="222222"/>
          <w:sz w:val="24"/>
          <w:szCs w:val="24"/>
        </w:rPr>
        <w:t xml:space="preserve">We all know the impact this will have on the sector but want to stress the disproportionate affect this will have on less established artists - especially those in rural Scotland - </w:t>
      </w:r>
      <w:r w:rsidR="006A27B6">
        <w:rPr>
          <w:rFonts w:eastAsia="Times New Roman"/>
          <w:color w:val="222222"/>
          <w:sz w:val="24"/>
          <w:szCs w:val="24"/>
        </w:rPr>
        <w:t>a</w:t>
      </w:r>
      <w:r w:rsidRPr="003735A4">
        <w:rPr>
          <w:rFonts w:eastAsia="Times New Roman"/>
          <w:color w:val="222222"/>
          <w:sz w:val="24"/>
          <w:szCs w:val="24"/>
        </w:rPr>
        <w:t xml:space="preserve">nd </w:t>
      </w:r>
      <w:proofErr w:type="gramStart"/>
      <w:r w:rsidRPr="003735A4">
        <w:rPr>
          <w:rFonts w:eastAsia="Times New Roman"/>
          <w:color w:val="222222"/>
          <w:sz w:val="24"/>
          <w:szCs w:val="24"/>
        </w:rPr>
        <w:t>In</w:t>
      </w:r>
      <w:proofErr w:type="gramEnd"/>
      <w:r w:rsidRPr="003735A4">
        <w:rPr>
          <w:rFonts w:eastAsia="Times New Roman"/>
          <w:color w:val="222222"/>
          <w:sz w:val="24"/>
          <w:szCs w:val="24"/>
        </w:rPr>
        <w:t xml:space="preserve"> addition the communities they serve who are not able to access the broader cultural offer in urban centres and the central belt. </w:t>
      </w:r>
    </w:p>
    <w:p w14:paraId="0D114E16" w14:textId="77777777" w:rsidR="006A27B6" w:rsidRDefault="006A27B6" w:rsidP="003735A4">
      <w:pPr>
        <w:shd w:val="clear" w:color="auto" w:fill="FFFFFF"/>
        <w:spacing w:line="240" w:lineRule="auto"/>
        <w:rPr>
          <w:rFonts w:eastAsia="Times New Roman"/>
          <w:color w:val="222222"/>
          <w:sz w:val="24"/>
          <w:szCs w:val="24"/>
        </w:rPr>
      </w:pPr>
    </w:p>
    <w:p w14:paraId="0AC4F7E3" w14:textId="77777777" w:rsidR="006A27B6" w:rsidRDefault="006A27B6" w:rsidP="006A27B6">
      <w:pPr>
        <w:shd w:val="clear" w:color="auto" w:fill="FFFFFF"/>
        <w:spacing w:line="240" w:lineRule="auto"/>
        <w:rPr>
          <w:rFonts w:eastAsia="Times New Roman"/>
          <w:color w:val="222222"/>
          <w:sz w:val="24"/>
          <w:szCs w:val="24"/>
        </w:rPr>
      </w:pPr>
      <w:r w:rsidRPr="003735A4">
        <w:rPr>
          <w:rFonts w:eastAsia="Times New Roman"/>
          <w:color w:val="222222"/>
          <w:sz w:val="24"/>
          <w:szCs w:val="24"/>
        </w:rPr>
        <w:t>Our organisation</w:t>
      </w:r>
      <w:r>
        <w:rPr>
          <w:rFonts w:eastAsia="Times New Roman"/>
          <w:color w:val="222222"/>
          <w:sz w:val="24"/>
          <w:szCs w:val="24"/>
        </w:rPr>
        <w:t xml:space="preserve"> supporting Argyll’s culture sector</w:t>
      </w:r>
      <w:r w:rsidRPr="003735A4">
        <w:rPr>
          <w:rFonts w:eastAsia="Times New Roman"/>
          <w:color w:val="222222"/>
          <w:sz w:val="24"/>
          <w:szCs w:val="24"/>
        </w:rPr>
        <w:t xml:space="preserve"> is particularly impacted, through our role to nurture innovation and individual career development</w:t>
      </w:r>
      <w:r>
        <w:rPr>
          <w:rFonts w:eastAsia="Times New Roman"/>
          <w:color w:val="222222"/>
          <w:sz w:val="24"/>
          <w:szCs w:val="24"/>
        </w:rPr>
        <w:t>.</w:t>
      </w:r>
    </w:p>
    <w:p w14:paraId="0DDA4CE7" w14:textId="77777777" w:rsidR="006A27B6" w:rsidRPr="003735A4" w:rsidRDefault="006A27B6" w:rsidP="003735A4">
      <w:pPr>
        <w:shd w:val="clear" w:color="auto" w:fill="FFFFFF"/>
        <w:spacing w:line="240" w:lineRule="auto"/>
        <w:rPr>
          <w:rFonts w:eastAsia="Times New Roman"/>
          <w:color w:val="222222"/>
          <w:sz w:val="24"/>
          <w:szCs w:val="24"/>
        </w:rPr>
      </w:pPr>
    </w:p>
    <w:p w14:paraId="44B47C00" w14:textId="0D4F5CB7" w:rsidR="003735A4" w:rsidRPr="003735A4" w:rsidRDefault="003735A4" w:rsidP="003735A4">
      <w:pPr>
        <w:shd w:val="clear" w:color="auto" w:fill="FFFFFF"/>
        <w:spacing w:line="240" w:lineRule="auto"/>
        <w:rPr>
          <w:rFonts w:eastAsia="Times New Roman"/>
          <w:color w:val="222222"/>
          <w:sz w:val="24"/>
          <w:szCs w:val="24"/>
        </w:rPr>
      </w:pPr>
      <w:r w:rsidRPr="003735A4">
        <w:rPr>
          <w:rFonts w:eastAsia="Times New Roman"/>
          <w:color w:val="222222"/>
          <w:sz w:val="24"/>
          <w:szCs w:val="24"/>
        </w:rPr>
        <w:t xml:space="preserve">What can we do to help mobilise and support the creative sector to elicit a more positive response from the Scottish </w:t>
      </w:r>
      <w:r w:rsidR="005778BA" w:rsidRPr="003735A4">
        <w:rPr>
          <w:rFonts w:eastAsia="Times New Roman"/>
          <w:color w:val="222222"/>
          <w:sz w:val="24"/>
          <w:szCs w:val="24"/>
        </w:rPr>
        <w:t>Government?</w:t>
      </w:r>
      <w:r w:rsidRPr="003735A4">
        <w:rPr>
          <w:rFonts w:eastAsia="Times New Roman"/>
          <w:color w:val="222222"/>
          <w:sz w:val="24"/>
          <w:szCs w:val="24"/>
        </w:rPr>
        <w:t> </w:t>
      </w:r>
    </w:p>
    <w:p w14:paraId="67680B27" w14:textId="77777777" w:rsidR="003735A4" w:rsidRDefault="003735A4" w:rsidP="003735A4">
      <w:pPr>
        <w:shd w:val="clear" w:color="auto" w:fill="FFFFFF"/>
        <w:spacing w:line="240" w:lineRule="auto"/>
        <w:rPr>
          <w:rFonts w:eastAsia="Times New Roman"/>
          <w:color w:val="222222"/>
          <w:sz w:val="24"/>
          <w:szCs w:val="24"/>
        </w:rPr>
      </w:pPr>
    </w:p>
    <w:p w14:paraId="1658B995" w14:textId="7EB69379" w:rsidR="00120545" w:rsidRDefault="00120545" w:rsidP="00120545">
      <w:pPr>
        <w:shd w:val="clear" w:color="auto" w:fill="FFFFFF"/>
        <w:spacing w:line="240" w:lineRule="auto"/>
        <w:rPr>
          <w:rFonts w:eastAsia="Times New Roman"/>
          <w:color w:val="222222"/>
          <w:sz w:val="24"/>
          <w:szCs w:val="24"/>
        </w:rPr>
      </w:pPr>
      <w:r>
        <w:rPr>
          <w:rFonts w:eastAsia="Times New Roman"/>
          <w:color w:val="222222"/>
          <w:sz w:val="24"/>
          <w:szCs w:val="24"/>
        </w:rPr>
        <w:t>We look forward to hearing from you</w:t>
      </w:r>
    </w:p>
    <w:p w14:paraId="0B2BE62D" w14:textId="77777777" w:rsidR="00120545" w:rsidRDefault="00120545" w:rsidP="00120545">
      <w:pPr>
        <w:shd w:val="clear" w:color="auto" w:fill="FFFFFF"/>
        <w:spacing w:line="240" w:lineRule="auto"/>
        <w:rPr>
          <w:bCs/>
          <w:color w:val="000000"/>
          <w:sz w:val="24"/>
          <w:szCs w:val="24"/>
        </w:rPr>
      </w:pPr>
    </w:p>
    <w:p w14:paraId="23BA3972" w14:textId="2BF185CE" w:rsidR="00BB384D" w:rsidRDefault="003735A4" w:rsidP="00EE736C">
      <w:pPr>
        <w:widowControl w:val="0"/>
        <w:pBdr>
          <w:top w:val="nil"/>
          <w:left w:val="nil"/>
          <w:bottom w:val="nil"/>
          <w:right w:val="nil"/>
          <w:between w:val="nil"/>
        </w:pBdr>
        <w:spacing w:before="108"/>
        <w:rPr>
          <w:bCs/>
          <w:color w:val="000000"/>
          <w:sz w:val="24"/>
          <w:szCs w:val="24"/>
        </w:rPr>
      </w:pPr>
      <w:r>
        <w:rPr>
          <w:bCs/>
          <w:color w:val="000000"/>
          <w:sz w:val="24"/>
          <w:szCs w:val="24"/>
        </w:rPr>
        <w:t xml:space="preserve">Yours Sincerely </w:t>
      </w:r>
    </w:p>
    <w:p w14:paraId="5FBC49A9" w14:textId="77777777" w:rsidR="003735A4" w:rsidRDefault="003735A4" w:rsidP="00EE736C">
      <w:pPr>
        <w:widowControl w:val="0"/>
        <w:pBdr>
          <w:top w:val="nil"/>
          <w:left w:val="nil"/>
          <w:bottom w:val="nil"/>
          <w:right w:val="nil"/>
          <w:between w:val="nil"/>
        </w:pBdr>
        <w:spacing w:before="108"/>
        <w:rPr>
          <w:bCs/>
          <w:color w:val="000000"/>
          <w:sz w:val="24"/>
          <w:szCs w:val="24"/>
        </w:rPr>
      </w:pPr>
    </w:p>
    <w:p w14:paraId="48C95D89" w14:textId="2F7FE6A1" w:rsidR="003735A4" w:rsidRDefault="003735A4" w:rsidP="00EE736C">
      <w:pPr>
        <w:widowControl w:val="0"/>
        <w:pBdr>
          <w:top w:val="nil"/>
          <w:left w:val="nil"/>
          <w:bottom w:val="nil"/>
          <w:right w:val="nil"/>
          <w:between w:val="nil"/>
        </w:pBdr>
        <w:spacing w:before="108"/>
        <w:rPr>
          <w:bCs/>
          <w:color w:val="000000"/>
          <w:sz w:val="24"/>
          <w:szCs w:val="24"/>
        </w:rPr>
      </w:pPr>
      <w:r>
        <w:rPr>
          <w:bCs/>
          <w:color w:val="000000"/>
          <w:sz w:val="24"/>
          <w:szCs w:val="24"/>
        </w:rPr>
        <w:t xml:space="preserve">Jo McLean </w:t>
      </w:r>
    </w:p>
    <w:p w14:paraId="44B8C8E4" w14:textId="04D39915" w:rsidR="003735A4" w:rsidRDefault="003735A4" w:rsidP="00EE736C">
      <w:pPr>
        <w:widowControl w:val="0"/>
        <w:pBdr>
          <w:top w:val="nil"/>
          <w:left w:val="nil"/>
          <w:bottom w:val="nil"/>
          <w:right w:val="nil"/>
          <w:between w:val="nil"/>
        </w:pBdr>
        <w:spacing w:before="108"/>
        <w:rPr>
          <w:bCs/>
          <w:color w:val="000000"/>
          <w:sz w:val="24"/>
          <w:szCs w:val="24"/>
        </w:rPr>
      </w:pPr>
      <w:r>
        <w:rPr>
          <w:bCs/>
          <w:color w:val="000000"/>
          <w:sz w:val="24"/>
          <w:szCs w:val="24"/>
        </w:rPr>
        <w:t xml:space="preserve">Chair, CHARTS Board </w:t>
      </w:r>
    </w:p>
    <w:p w14:paraId="7BA15DB5" w14:textId="27488322" w:rsidR="005778BA" w:rsidRDefault="00000000" w:rsidP="00EE736C">
      <w:pPr>
        <w:widowControl w:val="0"/>
        <w:pBdr>
          <w:top w:val="nil"/>
          <w:left w:val="nil"/>
          <w:bottom w:val="nil"/>
          <w:right w:val="nil"/>
          <w:between w:val="nil"/>
        </w:pBdr>
        <w:spacing w:before="108"/>
        <w:rPr>
          <w:bCs/>
          <w:color w:val="000000"/>
          <w:sz w:val="24"/>
          <w:szCs w:val="24"/>
        </w:rPr>
      </w:pPr>
      <w:hyperlink r:id="rId8" w:history="1">
        <w:r w:rsidR="005778BA" w:rsidRPr="00113A7B">
          <w:rPr>
            <w:rStyle w:val="Hyperlink"/>
            <w:bCs/>
            <w:sz w:val="24"/>
            <w:szCs w:val="24"/>
          </w:rPr>
          <w:t>https://www.chartsargyllandisles.org</w:t>
        </w:r>
      </w:hyperlink>
      <w:r w:rsidR="005778BA">
        <w:rPr>
          <w:bCs/>
          <w:color w:val="000000"/>
          <w:sz w:val="24"/>
          <w:szCs w:val="24"/>
        </w:rPr>
        <w:t xml:space="preserve"> </w:t>
      </w:r>
    </w:p>
    <w:p w14:paraId="263DD1BA" w14:textId="23A2BD12" w:rsidR="003735A4" w:rsidRDefault="003735A4" w:rsidP="00EE736C">
      <w:pPr>
        <w:widowControl w:val="0"/>
        <w:pBdr>
          <w:top w:val="nil"/>
          <w:left w:val="nil"/>
          <w:bottom w:val="nil"/>
          <w:right w:val="nil"/>
          <w:between w:val="nil"/>
        </w:pBdr>
        <w:spacing w:before="108"/>
        <w:rPr>
          <w:bCs/>
          <w:color w:val="000000"/>
          <w:sz w:val="24"/>
          <w:szCs w:val="24"/>
        </w:rPr>
      </w:pPr>
    </w:p>
    <w:p w14:paraId="6F065415" w14:textId="77777777" w:rsidR="00894AC6" w:rsidRDefault="00894AC6" w:rsidP="00EE736C">
      <w:pPr>
        <w:widowControl w:val="0"/>
        <w:pBdr>
          <w:top w:val="nil"/>
          <w:left w:val="nil"/>
          <w:bottom w:val="nil"/>
          <w:right w:val="nil"/>
          <w:between w:val="nil"/>
        </w:pBdr>
        <w:spacing w:before="108"/>
        <w:rPr>
          <w:b/>
          <w:color w:val="000000"/>
          <w:sz w:val="24"/>
          <w:szCs w:val="24"/>
        </w:rPr>
      </w:pPr>
    </w:p>
    <w:p w14:paraId="58D4CA17" w14:textId="2D3BF025" w:rsidR="00894AC6" w:rsidRDefault="00894AC6" w:rsidP="00EE736C">
      <w:pPr>
        <w:widowControl w:val="0"/>
        <w:pBdr>
          <w:top w:val="nil"/>
          <w:left w:val="nil"/>
          <w:bottom w:val="nil"/>
          <w:right w:val="nil"/>
          <w:between w:val="nil"/>
        </w:pBdr>
        <w:spacing w:before="108"/>
        <w:rPr>
          <w:b/>
          <w:color w:val="000000"/>
          <w:sz w:val="24"/>
          <w:szCs w:val="24"/>
        </w:rPr>
      </w:pPr>
    </w:p>
    <w:p w14:paraId="68EFAC2C" w14:textId="77777777" w:rsidR="00894AC6" w:rsidRPr="00894AC6" w:rsidRDefault="00894AC6" w:rsidP="00EE736C">
      <w:pPr>
        <w:widowControl w:val="0"/>
        <w:pBdr>
          <w:top w:val="nil"/>
          <w:left w:val="nil"/>
          <w:bottom w:val="nil"/>
          <w:right w:val="nil"/>
          <w:between w:val="nil"/>
        </w:pBdr>
        <w:spacing w:before="108"/>
        <w:rPr>
          <w:b/>
          <w:color w:val="000000"/>
          <w:sz w:val="24"/>
          <w:szCs w:val="24"/>
        </w:rPr>
      </w:pPr>
    </w:p>
    <w:p w14:paraId="615BBD65" w14:textId="77777777" w:rsidR="00454319" w:rsidRDefault="00454319" w:rsidP="00EE736C">
      <w:pPr>
        <w:widowControl w:val="0"/>
        <w:pBdr>
          <w:top w:val="nil"/>
          <w:left w:val="nil"/>
          <w:bottom w:val="nil"/>
          <w:right w:val="nil"/>
          <w:between w:val="nil"/>
        </w:pBdr>
        <w:spacing w:before="35"/>
        <w:rPr>
          <w:b/>
          <w:bCs/>
          <w:color w:val="000000"/>
          <w:sz w:val="24"/>
          <w:szCs w:val="24"/>
        </w:rPr>
      </w:pPr>
    </w:p>
    <w:p w14:paraId="70C50A7B" w14:textId="77777777" w:rsidR="00CC05E6" w:rsidRPr="00364A1D" w:rsidRDefault="00CC05E6" w:rsidP="00EE736C">
      <w:pPr>
        <w:rPr>
          <w:sz w:val="24"/>
          <w:szCs w:val="24"/>
        </w:rPr>
      </w:pPr>
    </w:p>
    <w:sectPr w:rsidR="00CC05E6" w:rsidRPr="00364A1D" w:rsidSect="005F11D8">
      <w:footerReference w:type="even" r:id="rId9"/>
      <w:footerReference w:type="default" r:id="rId10"/>
      <w:pgSz w:w="11900" w:h="16820"/>
      <w:pgMar w:top="1430" w:right="1382" w:bottom="1059" w:left="145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A75FF" w14:textId="77777777" w:rsidR="00694F3B" w:rsidRDefault="00694F3B">
      <w:pPr>
        <w:spacing w:line="240" w:lineRule="auto"/>
      </w:pPr>
      <w:r>
        <w:separator/>
      </w:r>
    </w:p>
  </w:endnote>
  <w:endnote w:type="continuationSeparator" w:id="0">
    <w:p w14:paraId="0DCF3916" w14:textId="77777777" w:rsidR="00694F3B" w:rsidRDefault="00694F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3555437"/>
      <w:docPartObj>
        <w:docPartGallery w:val="Page Numbers (Bottom of Page)"/>
        <w:docPartUnique/>
      </w:docPartObj>
    </w:sdtPr>
    <w:sdtContent>
      <w:p w14:paraId="09CE5E3A" w14:textId="77777777" w:rsidR="00EE3106" w:rsidRDefault="00000000" w:rsidP="00524D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019795" w14:textId="77777777" w:rsidR="00EE3106" w:rsidRDefault="00EE3106" w:rsidP="002938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31238448"/>
      <w:docPartObj>
        <w:docPartGallery w:val="Page Numbers (Bottom of Page)"/>
        <w:docPartUnique/>
      </w:docPartObj>
    </w:sdtPr>
    <w:sdtContent>
      <w:p w14:paraId="7DA3A9C5" w14:textId="77777777" w:rsidR="00EE3106" w:rsidRDefault="00000000" w:rsidP="00037E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AB4D39F" w14:textId="77777777" w:rsidR="00EE3106" w:rsidRPr="005778BA" w:rsidRDefault="00000000" w:rsidP="00524D0B">
    <w:pPr>
      <w:pStyle w:val="Footer"/>
      <w:ind w:right="360"/>
      <w:rPr>
        <w:color w:val="808080" w:themeColor="background1" w:themeShade="80"/>
        <w:sz w:val="16"/>
        <w:szCs w:val="16"/>
      </w:rPr>
    </w:pPr>
    <w:r w:rsidRPr="005778BA">
      <w:rPr>
        <w:color w:val="808080" w:themeColor="background1" w:themeShade="80"/>
        <w:sz w:val="16"/>
        <w:szCs w:val="16"/>
      </w:rPr>
      <w:t>The Culture, Heritage and Arts Assembly, Argyll and Isles (CHARTS) is a SCIO registered in Scotland: SC049113</w:t>
    </w:r>
  </w:p>
  <w:p w14:paraId="56272159" w14:textId="77777777" w:rsidR="00EE3106" w:rsidRDefault="00EE3106" w:rsidP="002938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3F04B" w14:textId="77777777" w:rsidR="00694F3B" w:rsidRDefault="00694F3B">
      <w:pPr>
        <w:spacing w:line="240" w:lineRule="auto"/>
      </w:pPr>
      <w:r>
        <w:separator/>
      </w:r>
    </w:p>
  </w:footnote>
  <w:footnote w:type="continuationSeparator" w:id="0">
    <w:p w14:paraId="75E3A444" w14:textId="77777777" w:rsidR="00694F3B" w:rsidRDefault="00694F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42A98"/>
    <w:multiLevelType w:val="hybridMultilevel"/>
    <w:tmpl w:val="8F8208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B69E4"/>
    <w:multiLevelType w:val="hybridMultilevel"/>
    <w:tmpl w:val="42D0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36AEB"/>
    <w:multiLevelType w:val="hybridMultilevel"/>
    <w:tmpl w:val="3E12AA4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 w15:restartNumberingAfterBreak="0">
    <w:nsid w:val="1D656161"/>
    <w:multiLevelType w:val="hybridMultilevel"/>
    <w:tmpl w:val="58C0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116DBA"/>
    <w:multiLevelType w:val="hybridMultilevel"/>
    <w:tmpl w:val="8E9E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830BD"/>
    <w:multiLevelType w:val="hybridMultilevel"/>
    <w:tmpl w:val="048E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C275B1"/>
    <w:multiLevelType w:val="hybridMultilevel"/>
    <w:tmpl w:val="5FAA6A26"/>
    <w:lvl w:ilvl="0" w:tplc="08090001">
      <w:start w:val="1"/>
      <w:numFmt w:val="bullet"/>
      <w:lvlText w:val=""/>
      <w:lvlJc w:val="left"/>
      <w:pPr>
        <w:ind w:left="1091" w:hanging="360"/>
      </w:pPr>
      <w:rPr>
        <w:rFonts w:ascii="Symbol" w:hAnsi="Symbol"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7" w15:restartNumberingAfterBreak="0">
    <w:nsid w:val="398F5DB8"/>
    <w:multiLevelType w:val="hybridMultilevel"/>
    <w:tmpl w:val="27CA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A17620"/>
    <w:multiLevelType w:val="hybridMultilevel"/>
    <w:tmpl w:val="D9DE91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83E2F00"/>
    <w:multiLevelType w:val="hybridMultilevel"/>
    <w:tmpl w:val="C1E05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EC55F3"/>
    <w:multiLevelType w:val="hybridMultilevel"/>
    <w:tmpl w:val="6414BD8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17197E"/>
    <w:multiLevelType w:val="hybridMultilevel"/>
    <w:tmpl w:val="6B702C96"/>
    <w:lvl w:ilvl="0" w:tplc="BD2E4910">
      <w:start w:val="1"/>
      <w:numFmt w:val="bullet"/>
      <w:lvlText w:val="-"/>
      <w:lvlJc w:val="left"/>
      <w:pPr>
        <w:ind w:left="2160" w:hanging="360"/>
      </w:pPr>
      <w:rPr>
        <w:rFonts w:ascii="Avenir Book" w:eastAsia="Calibri" w:hAnsi="Avenir Book" w:cs="Calibri" w:hint="default"/>
        <w:color w:val="000000" w:themeColor="text1"/>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62D70F08"/>
    <w:multiLevelType w:val="hybridMultilevel"/>
    <w:tmpl w:val="6414BD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1953279">
    <w:abstractNumId w:val="5"/>
  </w:num>
  <w:num w:numId="2" w16cid:durableId="1535341813">
    <w:abstractNumId w:val="6"/>
  </w:num>
  <w:num w:numId="3" w16cid:durableId="1842621412">
    <w:abstractNumId w:val="2"/>
  </w:num>
  <w:num w:numId="4" w16cid:durableId="771895814">
    <w:abstractNumId w:val="8"/>
  </w:num>
  <w:num w:numId="5" w16cid:durableId="168058527">
    <w:abstractNumId w:val="10"/>
  </w:num>
  <w:num w:numId="6" w16cid:durableId="1947303766">
    <w:abstractNumId w:val="11"/>
  </w:num>
  <w:num w:numId="7" w16cid:durableId="1924030508">
    <w:abstractNumId w:val="9"/>
  </w:num>
  <w:num w:numId="8" w16cid:durableId="1840539979">
    <w:abstractNumId w:val="7"/>
  </w:num>
  <w:num w:numId="9" w16cid:durableId="1332834822">
    <w:abstractNumId w:val="12"/>
  </w:num>
  <w:num w:numId="10" w16cid:durableId="1445152468">
    <w:abstractNumId w:val="0"/>
  </w:num>
  <w:num w:numId="11" w16cid:durableId="1137066321">
    <w:abstractNumId w:val="1"/>
  </w:num>
  <w:num w:numId="12" w16cid:durableId="1692947074">
    <w:abstractNumId w:val="3"/>
  </w:num>
  <w:num w:numId="13" w16cid:durableId="1082991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D8"/>
    <w:rsid w:val="000C0701"/>
    <w:rsid w:val="000C5B6C"/>
    <w:rsid w:val="000C743B"/>
    <w:rsid w:val="000D3B5B"/>
    <w:rsid w:val="000D756B"/>
    <w:rsid w:val="00120545"/>
    <w:rsid w:val="001331D0"/>
    <w:rsid w:val="001338AB"/>
    <w:rsid w:val="0018698C"/>
    <w:rsid w:val="001C5A62"/>
    <w:rsid w:val="001E0CC4"/>
    <w:rsid w:val="00232537"/>
    <w:rsid w:val="00257A70"/>
    <w:rsid w:val="00313F60"/>
    <w:rsid w:val="00364A1D"/>
    <w:rsid w:val="003735A4"/>
    <w:rsid w:val="00426DFE"/>
    <w:rsid w:val="00454319"/>
    <w:rsid w:val="005778BA"/>
    <w:rsid w:val="005C16BE"/>
    <w:rsid w:val="005F11D8"/>
    <w:rsid w:val="00674692"/>
    <w:rsid w:val="00694EAF"/>
    <w:rsid w:val="00694F3B"/>
    <w:rsid w:val="006A27B6"/>
    <w:rsid w:val="00702F3D"/>
    <w:rsid w:val="007424EF"/>
    <w:rsid w:val="00746F64"/>
    <w:rsid w:val="007821D3"/>
    <w:rsid w:val="007E243B"/>
    <w:rsid w:val="0080769F"/>
    <w:rsid w:val="00815F84"/>
    <w:rsid w:val="008174AC"/>
    <w:rsid w:val="00857EA4"/>
    <w:rsid w:val="00894AC6"/>
    <w:rsid w:val="008A7AC7"/>
    <w:rsid w:val="00A60027"/>
    <w:rsid w:val="00A607A6"/>
    <w:rsid w:val="00A64403"/>
    <w:rsid w:val="00A65A2C"/>
    <w:rsid w:val="00AC4355"/>
    <w:rsid w:val="00AD2145"/>
    <w:rsid w:val="00AF1E69"/>
    <w:rsid w:val="00B03453"/>
    <w:rsid w:val="00B469E8"/>
    <w:rsid w:val="00BB384D"/>
    <w:rsid w:val="00BD6891"/>
    <w:rsid w:val="00CB29B0"/>
    <w:rsid w:val="00CC05E6"/>
    <w:rsid w:val="00CF5FAC"/>
    <w:rsid w:val="00D75B46"/>
    <w:rsid w:val="00D91120"/>
    <w:rsid w:val="00DC40B5"/>
    <w:rsid w:val="00E13AB3"/>
    <w:rsid w:val="00E3084A"/>
    <w:rsid w:val="00EA519B"/>
    <w:rsid w:val="00EB0904"/>
    <w:rsid w:val="00EB2C5C"/>
    <w:rsid w:val="00ED67A6"/>
    <w:rsid w:val="00EE3106"/>
    <w:rsid w:val="00EE736C"/>
    <w:rsid w:val="00F61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57A709"/>
  <w15:chartTrackingRefBased/>
  <w15:docId w15:val="{3939E85D-D6E4-1041-8E49-4F835F60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1D8"/>
    <w:pPr>
      <w:spacing w:line="276" w:lineRule="auto"/>
    </w:pPr>
    <w:rPr>
      <w:rFonts w:ascii="Arial" w:eastAsia="Arial" w:hAnsi="Arial" w:cs="Arial"/>
      <w:sz w:val="22"/>
      <w:szCs w:val="22"/>
      <w:lang w:eastAsia="en-GB"/>
    </w:rPr>
  </w:style>
  <w:style w:type="paragraph" w:styleId="Heading1">
    <w:name w:val="heading 1"/>
    <w:basedOn w:val="Normal"/>
    <w:next w:val="Normal"/>
    <w:link w:val="Heading1Char"/>
    <w:uiPriority w:val="9"/>
    <w:qFormat/>
    <w:rsid w:val="005F1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1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1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1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1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1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1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1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1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11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1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1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1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1D8"/>
    <w:rPr>
      <w:rFonts w:eastAsiaTheme="majorEastAsia" w:cstheme="majorBidi"/>
      <w:color w:val="272727" w:themeColor="text1" w:themeTint="D8"/>
    </w:rPr>
  </w:style>
  <w:style w:type="paragraph" w:styleId="Title">
    <w:name w:val="Title"/>
    <w:basedOn w:val="Normal"/>
    <w:next w:val="Normal"/>
    <w:link w:val="TitleChar"/>
    <w:uiPriority w:val="10"/>
    <w:qFormat/>
    <w:rsid w:val="005F11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1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1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11D8"/>
    <w:rPr>
      <w:i/>
      <w:iCs/>
      <w:color w:val="404040" w:themeColor="text1" w:themeTint="BF"/>
    </w:rPr>
  </w:style>
  <w:style w:type="paragraph" w:styleId="ListParagraph">
    <w:name w:val="List Paragraph"/>
    <w:basedOn w:val="Normal"/>
    <w:uiPriority w:val="34"/>
    <w:qFormat/>
    <w:rsid w:val="005F11D8"/>
    <w:pPr>
      <w:ind w:left="720"/>
      <w:contextualSpacing/>
    </w:pPr>
  </w:style>
  <w:style w:type="character" w:styleId="IntenseEmphasis">
    <w:name w:val="Intense Emphasis"/>
    <w:basedOn w:val="DefaultParagraphFont"/>
    <w:uiPriority w:val="21"/>
    <w:qFormat/>
    <w:rsid w:val="005F11D8"/>
    <w:rPr>
      <w:i/>
      <w:iCs/>
      <w:color w:val="0F4761" w:themeColor="accent1" w:themeShade="BF"/>
    </w:rPr>
  </w:style>
  <w:style w:type="paragraph" w:styleId="IntenseQuote">
    <w:name w:val="Intense Quote"/>
    <w:basedOn w:val="Normal"/>
    <w:next w:val="Normal"/>
    <w:link w:val="IntenseQuoteChar"/>
    <w:uiPriority w:val="30"/>
    <w:qFormat/>
    <w:rsid w:val="005F1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1D8"/>
    <w:rPr>
      <w:i/>
      <w:iCs/>
      <w:color w:val="0F4761" w:themeColor="accent1" w:themeShade="BF"/>
    </w:rPr>
  </w:style>
  <w:style w:type="character" w:styleId="IntenseReference">
    <w:name w:val="Intense Reference"/>
    <w:basedOn w:val="DefaultParagraphFont"/>
    <w:uiPriority w:val="32"/>
    <w:qFormat/>
    <w:rsid w:val="005F11D8"/>
    <w:rPr>
      <w:b/>
      <w:bCs/>
      <w:smallCaps/>
      <w:color w:val="0F4761" w:themeColor="accent1" w:themeShade="BF"/>
      <w:spacing w:val="5"/>
    </w:rPr>
  </w:style>
  <w:style w:type="paragraph" w:styleId="Footer">
    <w:name w:val="footer"/>
    <w:basedOn w:val="Normal"/>
    <w:link w:val="FooterChar"/>
    <w:uiPriority w:val="99"/>
    <w:unhideWhenUsed/>
    <w:rsid w:val="005F11D8"/>
    <w:pPr>
      <w:tabs>
        <w:tab w:val="center" w:pos="4513"/>
        <w:tab w:val="right" w:pos="9026"/>
      </w:tabs>
      <w:spacing w:line="240" w:lineRule="auto"/>
    </w:pPr>
  </w:style>
  <w:style w:type="character" w:customStyle="1" w:styleId="FooterChar">
    <w:name w:val="Footer Char"/>
    <w:basedOn w:val="DefaultParagraphFont"/>
    <w:link w:val="Footer"/>
    <w:uiPriority w:val="99"/>
    <w:rsid w:val="005F11D8"/>
    <w:rPr>
      <w:rFonts w:ascii="Arial" w:eastAsia="Arial" w:hAnsi="Arial" w:cs="Arial"/>
      <w:sz w:val="22"/>
      <w:szCs w:val="22"/>
      <w:lang w:eastAsia="en-GB"/>
    </w:rPr>
  </w:style>
  <w:style w:type="character" w:styleId="PageNumber">
    <w:name w:val="page number"/>
    <w:basedOn w:val="DefaultParagraphFont"/>
    <w:uiPriority w:val="99"/>
    <w:semiHidden/>
    <w:unhideWhenUsed/>
    <w:rsid w:val="005F11D8"/>
  </w:style>
  <w:style w:type="character" w:styleId="Hyperlink">
    <w:name w:val="Hyperlink"/>
    <w:basedOn w:val="DefaultParagraphFont"/>
    <w:uiPriority w:val="99"/>
    <w:unhideWhenUsed/>
    <w:rsid w:val="005F11D8"/>
    <w:rPr>
      <w:color w:val="467886" w:themeColor="hyperlink"/>
      <w:u w:val="single"/>
    </w:rPr>
  </w:style>
  <w:style w:type="character" w:styleId="CommentReference">
    <w:name w:val="annotation reference"/>
    <w:basedOn w:val="DefaultParagraphFont"/>
    <w:uiPriority w:val="99"/>
    <w:semiHidden/>
    <w:unhideWhenUsed/>
    <w:rsid w:val="00A64403"/>
    <w:rPr>
      <w:sz w:val="16"/>
      <w:szCs w:val="16"/>
    </w:rPr>
  </w:style>
  <w:style w:type="paragraph" w:styleId="CommentText">
    <w:name w:val="annotation text"/>
    <w:basedOn w:val="Normal"/>
    <w:link w:val="CommentTextChar"/>
    <w:uiPriority w:val="99"/>
    <w:semiHidden/>
    <w:unhideWhenUsed/>
    <w:rsid w:val="00A64403"/>
    <w:pPr>
      <w:spacing w:line="240" w:lineRule="auto"/>
    </w:pPr>
    <w:rPr>
      <w:sz w:val="20"/>
      <w:szCs w:val="20"/>
    </w:rPr>
  </w:style>
  <w:style w:type="character" w:customStyle="1" w:styleId="CommentTextChar">
    <w:name w:val="Comment Text Char"/>
    <w:basedOn w:val="DefaultParagraphFont"/>
    <w:link w:val="CommentText"/>
    <w:uiPriority w:val="99"/>
    <w:semiHidden/>
    <w:rsid w:val="00A64403"/>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A64403"/>
    <w:rPr>
      <w:b/>
      <w:bCs/>
    </w:rPr>
  </w:style>
  <w:style w:type="character" w:customStyle="1" w:styleId="CommentSubjectChar">
    <w:name w:val="Comment Subject Char"/>
    <w:basedOn w:val="CommentTextChar"/>
    <w:link w:val="CommentSubject"/>
    <w:uiPriority w:val="99"/>
    <w:semiHidden/>
    <w:rsid w:val="00A64403"/>
    <w:rPr>
      <w:rFonts w:ascii="Arial" w:eastAsia="Arial" w:hAnsi="Arial" w:cs="Arial"/>
      <w:b/>
      <w:bCs/>
      <w:sz w:val="20"/>
      <w:szCs w:val="20"/>
      <w:lang w:eastAsia="en-GB"/>
    </w:rPr>
  </w:style>
  <w:style w:type="character" w:styleId="FollowedHyperlink">
    <w:name w:val="FollowedHyperlink"/>
    <w:basedOn w:val="DefaultParagraphFont"/>
    <w:uiPriority w:val="99"/>
    <w:semiHidden/>
    <w:unhideWhenUsed/>
    <w:rsid w:val="00EB0904"/>
    <w:rPr>
      <w:color w:val="96607D" w:themeColor="followedHyperlink"/>
      <w:u w:val="single"/>
    </w:rPr>
  </w:style>
  <w:style w:type="character" w:styleId="UnresolvedMention">
    <w:name w:val="Unresolved Mention"/>
    <w:basedOn w:val="DefaultParagraphFont"/>
    <w:uiPriority w:val="99"/>
    <w:semiHidden/>
    <w:unhideWhenUsed/>
    <w:rsid w:val="00BD6891"/>
    <w:rPr>
      <w:color w:val="605E5C"/>
      <w:shd w:val="clear" w:color="auto" w:fill="E1DFDD"/>
    </w:rPr>
  </w:style>
  <w:style w:type="paragraph" w:styleId="NormalWeb">
    <w:name w:val="Normal (Web)"/>
    <w:basedOn w:val="Normal"/>
    <w:uiPriority w:val="99"/>
    <w:unhideWhenUsed/>
    <w:rsid w:val="000C74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743B"/>
    <w:rPr>
      <w:i/>
      <w:iCs/>
    </w:rPr>
  </w:style>
  <w:style w:type="paragraph" w:styleId="Header">
    <w:name w:val="header"/>
    <w:basedOn w:val="Normal"/>
    <w:link w:val="HeaderChar"/>
    <w:uiPriority w:val="99"/>
    <w:unhideWhenUsed/>
    <w:rsid w:val="005778BA"/>
    <w:pPr>
      <w:tabs>
        <w:tab w:val="center" w:pos="4513"/>
        <w:tab w:val="right" w:pos="9026"/>
      </w:tabs>
      <w:spacing w:line="240" w:lineRule="auto"/>
    </w:pPr>
  </w:style>
  <w:style w:type="character" w:customStyle="1" w:styleId="HeaderChar">
    <w:name w:val="Header Char"/>
    <w:basedOn w:val="DefaultParagraphFont"/>
    <w:link w:val="Header"/>
    <w:uiPriority w:val="99"/>
    <w:rsid w:val="005778BA"/>
    <w:rPr>
      <w:rFonts w:ascii="Arial" w:eastAsia="Arial" w:hAnsi="Arial" w:cs="Arial"/>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057569">
      <w:bodyDiv w:val="1"/>
      <w:marLeft w:val="0"/>
      <w:marRight w:val="0"/>
      <w:marTop w:val="0"/>
      <w:marBottom w:val="0"/>
      <w:divBdr>
        <w:top w:val="none" w:sz="0" w:space="0" w:color="auto"/>
        <w:left w:val="none" w:sz="0" w:space="0" w:color="auto"/>
        <w:bottom w:val="none" w:sz="0" w:space="0" w:color="auto"/>
        <w:right w:val="none" w:sz="0" w:space="0" w:color="auto"/>
      </w:divBdr>
    </w:div>
    <w:div w:id="385959456">
      <w:bodyDiv w:val="1"/>
      <w:marLeft w:val="0"/>
      <w:marRight w:val="0"/>
      <w:marTop w:val="0"/>
      <w:marBottom w:val="0"/>
      <w:divBdr>
        <w:top w:val="none" w:sz="0" w:space="0" w:color="auto"/>
        <w:left w:val="none" w:sz="0" w:space="0" w:color="auto"/>
        <w:bottom w:val="none" w:sz="0" w:space="0" w:color="auto"/>
        <w:right w:val="none" w:sz="0" w:space="0" w:color="auto"/>
      </w:divBdr>
      <w:divsChild>
        <w:div w:id="915551019">
          <w:marLeft w:val="0"/>
          <w:marRight w:val="0"/>
          <w:marTop w:val="0"/>
          <w:marBottom w:val="0"/>
          <w:divBdr>
            <w:top w:val="none" w:sz="0" w:space="0" w:color="auto"/>
            <w:left w:val="none" w:sz="0" w:space="0" w:color="auto"/>
            <w:bottom w:val="none" w:sz="0" w:space="0" w:color="auto"/>
            <w:right w:val="none" w:sz="0" w:space="0" w:color="auto"/>
          </w:divBdr>
        </w:div>
        <w:div w:id="188643041">
          <w:marLeft w:val="0"/>
          <w:marRight w:val="0"/>
          <w:marTop w:val="0"/>
          <w:marBottom w:val="0"/>
          <w:divBdr>
            <w:top w:val="none" w:sz="0" w:space="0" w:color="auto"/>
            <w:left w:val="none" w:sz="0" w:space="0" w:color="auto"/>
            <w:bottom w:val="none" w:sz="0" w:space="0" w:color="auto"/>
            <w:right w:val="none" w:sz="0" w:space="0" w:color="auto"/>
          </w:divBdr>
        </w:div>
        <w:div w:id="810289990">
          <w:marLeft w:val="0"/>
          <w:marRight w:val="0"/>
          <w:marTop w:val="0"/>
          <w:marBottom w:val="0"/>
          <w:divBdr>
            <w:top w:val="none" w:sz="0" w:space="0" w:color="auto"/>
            <w:left w:val="none" w:sz="0" w:space="0" w:color="auto"/>
            <w:bottom w:val="none" w:sz="0" w:space="0" w:color="auto"/>
            <w:right w:val="none" w:sz="0" w:space="0" w:color="auto"/>
          </w:divBdr>
        </w:div>
        <w:div w:id="426922810">
          <w:marLeft w:val="0"/>
          <w:marRight w:val="0"/>
          <w:marTop w:val="0"/>
          <w:marBottom w:val="0"/>
          <w:divBdr>
            <w:top w:val="none" w:sz="0" w:space="0" w:color="auto"/>
            <w:left w:val="none" w:sz="0" w:space="0" w:color="auto"/>
            <w:bottom w:val="none" w:sz="0" w:space="0" w:color="auto"/>
            <w:right w:val="none" w:sz="0" w:space="0" w:color="auto"/>
          </w:divBdr>
        </w:div>
        <w:div w:id="2055613404">
          <w:marLeft w:val="0"/>
          <w:marRight w:val="0"/>
          <w:marTop w:val="0"/>
          <w:marBottom w:val="0"/>
          <w:divBdr>
            <w:top w:val="none" w:sz="0" w:space="0" w:color="auto"/>
            <w:left w:val="none" w:sz="0" w:space="0" w:color="auto"/>
            <w:bottom w:val="none" w:sz="0" w:space="0" w:color="auto"/>
            <w:right w:val="none" w:sz="0" w:space="0" w:color="auto"/>
          </w:divBdr>
        </w:div>
        <w:div w:id="890728326">
          <w:marLeft w:val="0"/>
          <w:marRight w:val="0"/>
          <w:marTop w:val="0"/>
          <w:marBottom w:val="0"/>
          <w:divBdr>
            <w:top w:val="none" w:sz="0" w:space="0" w:color="auto"/>
            <w:left w:val="none" w:sz="0" w:space="0" w:color="auto"/>
            <w:bottom w:val="none" w:sz="0" w:space="0" w:color="auto"/>
            <w:right w:val="none" w:sz="0" w:space="0" w:color="auto"/>
          </w:divBdr>
        </w:div>
      </w:divsChild>
    </w:div>
    <w:div w:id="39420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tsargyllandisles.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O'Neill</dc:creator>
  <cp:keywords/>
  <dc:description/>
  <cp:lastModifiedBy>Jo McLean</cp:lastModifiedBy>
  <cp:revision>5</cp:revision>
  <dcterms:created xsi:type="dcterms:W3CDTF">2024-09-04T10:27:00Z</dcterms:created>
  <dcterms:modified xsi:type="dcterms:W3CDTF">2024-09-04T11:37:00Z</dcterms:modified>
</cp:coreProperties>
</file>